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0691" w:rsidRPr="00FA3735" w14:paraId="21213E60" w14:textId="77777777" w:rsidTr="00C70705">
        <w:trPr>
          <w:trHeight w:val="520"/>
        </w:trPr>
        <w:tc>
          <w:tcPr>
            <w:tcW w:w="9180" w:type="dxa"/>
          </w:tcPr>
          <w:p w14:paraId="5E4B124C" w14:textId="15BDCD16" w:rsidR="00784ECD" w:rsidRDefault="00784ECD" w:rsidP="00C5652A">
            <w:pPr>
              <w:jc w:val="center"/>
              <w:rPr>
                <w:b/>
                <w:sz w:val="40"/>
              </w:rPr>
            </w:pPr>
            <w:r w:rsidRPr="003B670F">
              <w:rPr>
                <w:b/>
                <w:sz w:val="40"/>
              </w:rPr>
              <w:t xml:space="preserve">Výrobek – </w:t>
            </w:r>
            <w:r w:rsidR="00CC729E" w:rsidRPr="003B670F">
              <w:rPr>
                <w:b/>
                <w:sz w:val="40"/>
              </w:rPr>
              <w:t xml:space="preserve">BERUŠKA </w:t>
            </w:r>
            <w:r w:rsidR="003B6110" w:rsidRPr="003B670F">
              <w:rPr>
                <w:b/>
                <w:sz w:val="40"/>
              </w:rPr>
              <w:t>z</w:t>
            </w:r>
            <w:r w:rsidR="003B670F">
              <w:rPr>
                <w:b/>
                <w:sz w:val="40"/>
              </w:rPr>
              <w:t> </w:t>
            </w:r>
            <w:r w:rsidR="003B6110" w:rsidRPr="003B670F">
              <w:rPr>
                <w:b/>
                <w:sz w:val="40"/>
              </w:rPr>
              <w:t>plechu</w:t>
            </w:r>
          </w:p>
          <w:p w14:paraId="0D8AF7EA" w14:textId="77777777" w:rsidR="003B670F" w:rsidRPr="003B670F" w:rsidRDefault="003B670F" w:rsidP="00C5652A">
            <w:pPr>
              <w:jc w:val="center"/>
              <w:rPr>
                <w:b/>
                <w:sz w:val="40"/>
              </w:rPr>
            </w:pPr>
          </w:p>
          <w:p w14:paraId="6152E748" w14:textId="245D7A3E" w:rsidR="00C5652A" w:rsidRDefault="00C5652A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Popi</w:t>
            </w:r>
            <w:r>
              <w:rPr>
                <w:b/>
                <w:color w:val="FFFFFF" w:themeColor="background1"/>
                <w:highlight w:val="black"/>
              </w:rPr>
              <w:t>s:</w:t>
            </w:r>
            <w:r>
              <w:t xml:space="preserve"> výrobek je zhotoven </w:t>
            </w:r>
            <w:r w:rsidR="003B6110">
              <w:t>z plechu a drátu.</w:t>
            </w:r>
          </w:p>
          <w:p w14:paraId="06149737" w14:textId="77777777" w:rsidR="003B670F" w:rsidRDefault="003B670F" w:rsidP="00C5652A">
            <w:pPr>
              <w:spacing w:line="276" w:lineRule="auto"/>
              <w:jc w:val="left"/>
            </w:pPr>
          </w:p>
          <w:p w14:paraId="118FBD8A" w14:textId="0585F37C" w:rsidR="003F6AEC" w:rsidRDefault="003F6AEC" w:rsidP="00C5652A">
            <w:pPr>
              <w:spacing w:line="276" w:lineRule="auto"/>
              <w:jc w:val="left"/>
            </w:pPr>
            <w:r>
              <w:rPr>
                <w:b/>
                <w:color w:val="FFFFFF" w:themeColor="background1"/>
                <w:highlight w:val="black"/>
              </w:rPr>
              <w:t>Cíle aktivity</w:t>
            </w:r>
            <w:r w:rsidRPr="00C5652A">
              <w:rPr>
                <w:b/>
                <w:color w:val="FFFFFF" w:themeColor="background1"/>
                <w:highlight w:val="black"/>
              </w:rPr>
              <w:t>:</w:t>
            </w:r>
          </w:p>
          <w:p w14:paraId="3C67D286" w14:textId="7EDA7CA4" w:rsidR="003F6AEC" w:rsidRDefault="003F6AEC" w:rsidP="00C5652A">
            <w:pPr>
              <w:spacing w:line="276" w:lineRule="auto"/>
              <w:jc w:val="left"/>
            </w:pPr>
            <w:r>
              <w:t xml:space="preserve">Vzdělávací: </w:t>
            </w:r>
          </w:p>
          <w:p w14:paraId="7604313F" w14:textId="41E724DD" w:rsidR="003F6AEC" w:rsidRDefault="003F6AEC" w:rsidP="003F6AE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</w:pPr>
            <w:r>
              <w:t xml:space="preserve">seznámit žáky s </w:t>
            </w:r>
            <w:r w:rsidR="003B6110">
              <w:t>drátem, plechem</w:t>
            </w:r>
            <w:r>
              <w:t xml:space="preserve"> a technologiemi je</w:t>
            </w:r>
            <w:r w:rsidR="00CC729E">
              <w:t>jich</w:t>
            </w:r>
            <w:r>
              <w:t xml:space="preserve"> zpracování</w:t>
            </w:r>
          </w:p>
          <w:p w14:paraId="103C6A1C" w14:textId="434DBD41" w:rsidR="003F6AEC" w:rsidRDefault="003F6AEC" w:rsidP="003F6AE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</w:pPr>
            <w:r>
              <w:t>naučit se jednoduché práce s</w:t>
            </w:r>
            <w:r w:rsidR="003B6110">
              <w:t> nůžkami na plech</w:t>
            </w:r>
            <w:r>
              <w:t xml:space="preserve">, </w:t>
            </w:r>
            <w:r w:rsidR="00CC729E">
              <w:t xml:space="preserve">kleštěmi, </w:t>
            </w:r>
            <w:r>
              <w:t>pilníkem</w:t>
            </w:r>
            <w:r w:rsidR="00CC729E">
              <w:t xml:space="preserve"> a</w:t>
            </w:r>
            <w:r>
              <w:t xml:space="preserve"> tavnou pistolí</w:t>
            </w:r>
          </w:p>
          <w:p w14:paraId="381E86EA" w14:textId="5D61FB80" w:rsidR="003F6AEC" w:rsidRDefault="003F6AEC" w:rsidP="003F6AE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</w:pPr>
            <w:r>
              <w:t>naučit se materiál povrchově upravit</w:t>
            </w:r>
            <w:r w:rsidR="00A024A5">
              <w:t xml:space="preserve"> a dekorovat</w:t>
            </w:r>
          </w:p>
          <w:p w14:paraId="270BFA58" w14:textId="41A13D20" w:rsidR="003F6AEC" w:rsidRDefault="003F6AEC" w:rsidP="003F6AEC">
            <w:pPr>
              <w:spacing w:line="276" w:lineRule="auto"/>
              <w:jc w:val="left"/>
            </w:pPr>
            <w:r>
              <w:t xml:space="preserve">Výchovné: </w:t>
            </w:r>
          </w:p>
          <w:p w14:paraId="27FAB3C0" w14:textId="0D80DCA8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 xml:space="preserve">pracovat podle </w:t>
            </w:r>
            <w:r w:rsidR="00CC729E">
              <w:t>vlastní fantazie a technické představivosti</w:t>
            </w:r>
          </w:p>
          <w:p w14:paraId="7FE521F8" w14:textId="285A9225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>získat vztah k da</w:t>
            </w:r>
            <w:r w:rsidR="00CC729E">
              <w:t>ným</w:t>
            </w:r>
            <w:r>
              <w:t xml:space="preserve"> materiál</w:t>
            </w:r>
            <w:r w:rsidR="00CC729E">
              <w:t>ům</w:t>
            </w:r>
          </w:p>
          <w:p w14:paraId="115071FE" w14:textId="33BD2D15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 xml:space="preserve">získat vztah k danému předmětu – </w:t>
            </w:r>
            <w:r w:rsidR="000C545E">
              <w:t xml:space="preserve">Pracovní činnosti </w:t>
            </w:r>
            <w:r w:rsidR="000C545E">
              <w:sym w:font="Wingdings" w:char="F0E0"/>
            </w:r>
            <w:r w:rsidR="000C545E">
              <w:t xml:space="preserve"> práce s </w:t>
            </w:r>
            <w:proofErr w:type="spellStart"/>
            <w:r w:rsidR="000C545E">
              <w:t>tech</w:t>
            </w:r>
            <w:proofErr w:type="spellEnd"/>
            <w:r w:rsidR="000C545E">
              <w:t>. materiály</w:t>
            </w:r>
          </w:p>
          <w:p w14:paraId="0C9C13C1" w14:textId="7CDE7939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 xml:space="preserve">umět rozlišit a popsat jednotlivé nástroje – druhy </w:t>
            </w:r>
            <w:r w:rsidR="00CC729E">
              <w:t>kleští aj.</w:t>
            </w:r>
          </w:p>
          <w:p w14:paraId="5613D0C8" w14:textId="4628B5F1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 xml:space="preserve">být schopen přesné </w:t>
            </w:r>
            <w:r w:rsidR="000953CB">
              <w:t xml:space="preserve">a bezpečné </w:t>
            </w:r>
            <w:r>
              <w:t>práce s</w:t>
            </w:r>
            <w:r w:rsidR="00CC729E">
              <w:t xml:space="preserve"> nůžkami na plech, kleštěmi a </w:t>
            </w:r>
            <w:r>
              <w:t>tavnou pistolí</w:t>
            </w:r>
          </w:p>
          <w:p w14:paraId="20477920" w14:textId="4D3E6B84" w:rsidR="00A024A5" w:rsidRDefault="004A5A61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>d</w:t>
            </w:r>
            <w:r w:rsidR="00A024A5">
              <w:t>bát zvýšené opatrnosti</w:t>
            </w:r>
            <w:r>
              <w:t>, dodržet bezpečnost práce</w:t>
            </w:r>
            <w:r w:rsidR="00A024A5">
              <w:t xml:space="preserve"> a použít ochranné </w:t>
            </w:r>
            <w:r>
              <w:t>brýle</w:t>
            </w:r>
            <w:r w:rsidR="00A024A5">
              <w:t>.</w:t>
            </w:r>
          </w:p>
          <w:p w14:paraId="3C31473B" w14:textId="77777777" w:rsidR="003B670F" w:rsidRDefault="003B670F" w:rsidP="003B670F">
            <w:pPr>
              <w:pStyle w:val="Odstavecseseznamem"/>
              <w:spacing w:line="276" w:lineRule="auto"/>
              <w:jc w:val="left"/>
            </w:pPr>
          </w:p>
          <w:p w14:paraId="743D1E82" w14:textId="1E093B77" w:rsidR="00784ECD" w:rsidRDefault="00784ECD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Pracovní prostředí:</w:t>
            </w:r>
            <w:r>
              <w:t xml:space="preserve"> školní dílna vybavená pracovními stoly se svěráky</w:t>
            </w:r>
            <w:r w:rsidR="003F6AEC">
              <w:t>.</w:t>
            </w:r>
          </w:p>
          <w:p w14:paraId="2960584B" w14:textId="77777777" w:rsidR="003B670F" w:rsidRDefault="003B670F" w:rsidP="00C5652A">
            <w:pPr>
              <w:spacing w:line="276" w:lineRule="auto"/>
              <w:jc w:val="left"/>
            </w:pPr>
          </w:p>
          <w:p w14:paraId="29FB35DF" w14:textId="193F1F9B" w:rsidR="00784ECD" w:rsidRDefault="00784ECD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Materiál:</w:t>
            </w:r>
            <w:r>
              <w:t xml:space="preserve"> </w:t>
            </w:r>
            <w:r w:rsidR="00CC729E">
              <w:t xml:space="preserve">ocelový plech </w:t>
            </w:r>
            <w:r w:rsidR="00A024A5">
              <w:t>50 x 80 x 1 mm,</w:t>
            </w:r>
            <w:r w:rsidR="00CC729E">
              <w:t xml:space="preserve"> dekorativní drát</w:t>
            </w:r>
            <w:r w:rsidR="00A024A5">
              <w:t>y (měděný, mosazný, nerezový) průměry 0,6-1mm</w:t>
            </w:r>
            <w:r w:rsidR="00CC729E">
              <w:t xml:space="preserve">, </w:t>
            </w:r>
            <w:r w:rsidR="00A024A5">
              <w:t>směs voskových perlí různých barev.</w:t>
            </w:r>
          </w:p>
          <w:p w14:paraId="7344725A" w14:textId="77777777" w:rsidR="003B670F" w:rsidRDefault="003B670F" w:rsidP="00C5652A">
            <w:pPr>
              <w:spacing w:line="276" w:lineRule="auto"/>
              <w:jc w:val="left"/>
            </w:pPr>
          </w:p>
          <w:p w14:paraId="3FE09D3E" w14:textId="6A88BFF0" w:rsidR="00784ECD" w:rsidRDefault="00784ECD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Pomůcky:</w:t>
            </w:r>
            <w:r>
              <w:t xml:space="preserve"> </w:t>
            </w:r>
            <w:r w:rsidR="00A024A5">
              <w:t>nůžky na plech, pilník, kleště štípací, kleště kulaté</w:t>
            </w:r>
            <w:r w:rsidR="00C5652A">
              <w:t>, tavná lepící pistole, lihový fix</w:t>
            </w:r>
            <w:r w:rsidR="003F6AEC">
              <w:t>.</w:t>
            </w:r>
          </w:p>
          <w:p w14:paraId="63DFAC3D" w14:textId="77777777" w:rsidR="003B670F" w:rsidRDefault="003B670F" w:rsidP="00C5652A">
            <w:pPr>
              <w:spacing w:line="276" w:lineRule="auto"/>
              <w:jc w:val="left"/>
            </w:pPr>
          </w:p>
          <w:p w14:paraId="75BB922F" w14:textId="28307F05" w:rsidR="00C5652A" w:rsidRPr="00C5652A" w:rsidRDefault="00C5652A" w:rsidP="00C5652A">
            <w:pPr>
              <w:spacing w:line="276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black"/>
              </w:rPr>
              <w:t>Technologický postup</w:t>
            </w:r>
            <w:r w:rsidRPr="00C5652A">
              <w:rPr>
                <w:b/>
                <w:color w:val="FFFFFF" w:themeColor="background1"/>
                <w:highlight w:val="black"/>
              </w:rPr>
              <w:t>:</w:t>
            </w:r>
            <w:r w:rsidRPr="00C5652A">
              <w:rPr>
                <w:b/>
                <w:color w:val="FFFFFF" w:themeColor="background1"/>
              </w:rPr>
              <w:t xml:space="preserve"> </w:t>
            </w:r>
          </w:p>
          <w:p w14:paraId="59DE0807" w14:textId="3702E3D6" w:rsidR="00C5652A" w:rsidRDefault="00A024A5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 xml:space="preserve">podle vlastní fantazie nakresli na plech obrys těla berušky, popř. jiného hmyzu </w:t>
            </w:r>
            <w:r w:rsidR="004A5A61">
              <w:t xml:space="preserve">nebo pavoukovce </w:t>
            </w:r>
            <w:r>
              <w:t>–</w:t>
            </w:r>
            <w:r w:rsidR="000953CB">
              <w:t xml:space="preserve"> využij max. rozměry polotovaru</w:t>
            </w:r>
          </w:p>
          <w:p w14:paraId="1184CE7B" w14:textId="1F61B277" w:rsidR="00C5652A" w:rsidRDefault="004A5A61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 xml:space="preserve">nůžkami na plech </w:t>
            </w:r>
            <w:r w:rsidR="000953CB">
              <w:t xml:space="preserve">postupně </w:t>
            </w:r>
            <w:r>
              <w:t>vystřihnout obrys těla živočicha</w:t>
            </w:r>
          </w:p>
          <w:p w14:paraId="4914F17C" w14:textId="11D73027" w:rsidR="00C5652A" w:rsidRDefault="004A5A61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pilníkem začistit ostré hrany plechu</w:t>
            </w:r>
          </w:p>
          <w:p w14:paraId="6B8C1096" w14:textId="6EA4477F" w:rsidR="004A5A61" w:rsidRDefault="004A5A61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štípacími kleštěmi připravit jednotlivé končetiny a tykadla – použij svůj odhad</w:t>
            </w:r>
          </w:p>
          <w:p w14:paraId="4C597DB0" w14:textId="1BD25219" w:rsidR="004A5A61" w:rsidRDefault="004A5A61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kulatými kleštěmi vytvaruj končetiny a tykadla</w:t>
            </w:r>
          </w:p>
          <w:p w14:paraId="36B6132E" w14:textId="534C6515" w:rsidR="00C5652A" w:rsidRDefault="004A5A61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tavnou pistolí přilep na spodní straně končetiny a tykadla</w:t>
            </w:r>
            <w:r w:rsidR="000953CB">
              <w:t xml:space="preserve"> tak, aby přesahovala okraje</w:t>
            </w:r>
          </w:p>
          <w:p w14:paraId="657C7D0C" w14:textId="758F6779" w:rsidR="004A5A61" w:rsidRDefault="004A5A61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tavnou pistolí přilep na horní straně dekorativní perly</w:t>
            </w:r>
          </w:p>
          <w:p w14:paraId="62E39ACB" w14:textId="360C321D" w:rsidR="003F6AEC" w:rsidRDefault="003F6AEC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 xml:space="preserve">ozdobit výrobek vlastní kresbou </w:t>
            </w:r>
            <w:r w:rsidR="000953CB">
              <w:t xml:space="preserve">lihovým fixem </w:t>
            </w:r>
            <w:r>
              <w:t>– dokončovací práce.</w:t>
            </w:r>
          </w:p>
          <w:p w14:paraId="719248E0" w14:textId="77777777" w:rsidR="003B670F" w:rsidRDefault="003B670F" w:rsidP="003B670F">
            <w:pPr>
              <w:pStyle w:val="Odstavecseseznamem"/>
              <w:spacing w:line="276" w:lineRule="auto"/>
              <w:jc w:val="left"/>
            </w:pPr>
          </w:p>
          <w:p w14:paraId="55E5DA0D" w14:textId="57187138" w:rsidR="00305AEA" w:rsidRDefault="00305AEA" w:rsidP="00305AEA">
            <w:pPr>
              <w:spacing w:line="276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black"/>
              </w:rPr>
              <w:t>Technický výkres, popř. šablona</w:t>
            </w:r>
            <w:r w:rsidRPr="00C5652A">
              <w:rPr>
                <w:b/>
                <w:color w:val="FFFFFF" w:themeColor="background1"/>
                <w:highlight w:val="black"/>
              </w:rPr>
              <w:t>:</w:t>
            </w:r>
          </w:p>
          <w:p w14:paraId="1DA489FF" w14:textId="67A815F5" w:rsidR="00A20691" w:rsidRDefault="004A5A61" w:rsidP="00BE4571">
            <w:pPr>
              <w:jc w:val="left"/>
            </w:pPr>
            <w:r>
              <w:t>Pro tento výrobek není uveden</w:t>
            </w:r>
            <w:r w:rsidR="000953CB">
              <w:t>o</w:t>
            </w:r>
            <w:r>
              <w:t xml:space="preserve"> – žáci pracují podle vlastní fantazie a technické představivosti.</w:t>
            </w:r>
            <w:r w:rsidR="001C14B6">
              <w:t xml:space="preserve"> </w:t>
            </w:r>
          </w:p>
          <w:p w14:paraId="46F95B07" w14:textId="77777777" w:rsidR="004A5A61" w:rsidRDefault="004A5A61" w:rsidP="00BE4571">
            <w:pPr>
              <w:jc w:val="left"/>
            </w:pPr>
          </w:p>
          <w:p w14:paraId="67260604" w14:textId="77777777" w:rsidR="003B670F" w:rsidRDefault="003B670F" w:rsidP="00BE4571">
            <w:pPr>
              <w:jc w:val="left"/>
            </w:pPr>
          </w:p>
          <w:p w14:paraId="2F03DDB4" w14:textId="77777777" w:rsidR="003B670F" w:rsidRDefault="003B670F" w:rsidP="00BE4571">
            <w:pPr>
              <w:jc w:val="left"/>
            </w:pPr>
          </w:p>
          <w:p w14:paraId="07F721C8" w14:textId="77777777" w:rsidR="003B670F" w:rsidRDefault="003B670F" w:rsidP="00BE4571">
            <w:pPr>
              <w:jc w:val="left"/>
            </w:pPr>
          </w:p>
          <w:p w14:paraId="21213E5F" w14:textId="425D14E3" w:rsidR="003B670F" w:rsidRPr="007A2288" w:rsidRDefault="003B670F" w:rsidP="00BE4571">
            <w:pPr>
              <w:jc w:val="left"/>
            </w:pPr>
          </w:p>
        </w:tc>
      </w:tr>
      <w:tr w:rsidR="00A20691" w:rsidRPr="00FA3735" w14:paraId="21213E6A" w14:textId="77777777" w:rsidTr="00C70705">
        <w:trPr>
          <w:trHeight w:val="397"/>
        </w:trPr>
        <w:tc>
          <w:tcPr>
            <w:tcW w:w="9180" w:type="dxa"/>
          </w:tcPr>
          <w:p w14:paraId="21213E66" w14:textId="63F4D627" w:rsidR="00A20691" w:rsidRDefault="003B670F" w:rsidP="00C70705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ukázka</w:t>
            </w:r>
            <w:r w:rsidR="00A20691" w:rsidRPr="00FA37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hotového </w:t>
            </w:r>
            <w:r w:rsidR="00A20691" w:rsidRPr="00FA3735">
              <w:rPr>
                <w:b/>
                <w:i/>
              </w:rPr>
              <w:t>výrobku</w:t>
            </w:r>
            <w:r>
              <w:rPr>
                <w:b/>
                <w:i/>
              </w:rPr>
              <w:t>:</w:t>
            </w:r>
          </w:p>
          <w:p w14:paraId="36B7C5FB" w14:textId="5DC3271F" w:rsidR="00A20691" w:rsidRDefault="003B670F" w:rsidP="00A421CC">
            <w:pPr>
              <w:spacing w:after="120"/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5CBBEC3D" wp14:editId="7071EDF8">
                  <wp:extent cx="4524375" cy="2695575"/>
                  <wp:effectExtent l="0" t="0" r="9525" b="9525"/>
                  <wp:docPr id="7" name="obrázek 7" descr="C:\Users\vitape\AppData\Local\Microsoft\Windows\INetCache\Content.Word\beru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tape\AppData\Local\Microsoft\Windows\INetCache\Content.Word\beru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80F9A" w14:textId="56157542" w:rsidR="003B670F" w:rsidRDefault="003B670F" w:rsidP="00A421CC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</w:p>
          <w:p w14:paraId="2E1854F8" w14:textId="6501E59C" w:rsidR="003B670F" w:rsidRDefault="003B670F" w:rsidP="00A421CC">
            <w:pPr>
              <w:spacing w:after="120"/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241BD079" wp14:editId="0F55AE06">
                  <wp:extent cx="2628900" cy="2924175"/>
                  <wp:effectExtent l="0" t="0" r="0" b="9525"/>
                  <wp:docPr id="20" name="obrázek 20" descr="C:\Users\vitape\AppData\Local\Microsoft\Windows\INetCache\Content.Word\beru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itape\AppData\Local\Microsoft\Windows\INetCache\Content.Word\beru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30686" w14:textId="77777777" w:rsidR="003B670F" w:rsidRDefault="003B670F" w:rsidP="00A421CC">
            <w:pPr>
              <w:spacing w:after="120"/>
              <w:jc w:val="center"/>
              <w:rPr>
                <w:b/>
              </w:rPr>
            </w:pPr>
          </w:p>
          <w:p w14:paraId="21213E69" w14:textId="7F3F726B" w:rsidR="003B670F" w:rsidRPr="00967AE5" w:rsidRDefault="003B670F" w:rsidP="00A421CC">
            <w:pPr>
              <w:spacing w:after="120"/>
              <w:jc w:val="center"/>
              <w:rPr>
                <w:b/>
              </w:rPr>
            </w:pPr>
          </w:p>
        </w:tc>
      </w:tr>
    </w:tbl>
    <w:p w14:paraId="21213EC7" w14:textId="77777777" w:rsidR="00A20691" w:rsidRPr="00FA3735" w:rsidRDefault="00A20691" w:rsidP="00A20691"/>
    <w:p w14:paraId="21213EC8" w14:textId="77777777" w:rsidR="00D526F4" w:rsidRDefault="00614AA3"/>
    <w:sectPr w:rsidR="00D526F4" w:rsidSect="00876D59">
      <w:headerReference w:type="default" r:id="rId9"/>
      <w:pgSz w:w="11906" w:h="16838"/>
      <w:pgMar w:top="0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0B09" w14:textId="77777777" w:rsidR="00AC58F3" w:rsidRDefault="00AC58F3" w:rsidP="00A20691">
      <w:r>
        <w:separator/>
      </w:r>
    </w:p>
  </w:endnote>
  <w:endnote w:type="continuationSeparator" w:id="0">
    <w:p w14:paraId="17769FB6" w14:textId="77777777" w:rsidR="00AC58F3" w:rsidRDefault="00AC58F3" w:rsidP="00A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5B6B" w14:textId="77777777" w:rsidR="00AC58F3" w:rsidRDefault="00AC58F3" w:rsidP="00A20691">
      <w:r>
        <w:separator/>
      </w:r>
    </w:p>
  </w:footnote>
  <w:footnote w:type="continuationSeparator" w:id="0">
    <w:p w14:paraId="0F934A9D" w14:textId="77777777" w:rsidR="00AC58F3" w:rsidRDefault="00AC58F3" w:rsidP="00A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3ECF" w14:textId="77777777" w:rsidR="00100485" w:rsidRDefault="00614AA3">
    <w:pPr>
      <w:pStyle w:val="Zhlav"/>
    </w:pPr>
  </w:p>
  <w:p w14:paraId="21213ED0" w14:textId="77777777" w:rsidR="00100485" w:rsidRDefault="00614A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38A"/>
    <w:multiLevelType w:val="hybridMultilevel"/>
    <w:tmpl w:val="3586C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BB5"/>
    <w:multiLevelType w:val="hybridMultilevel"/>
    <w:tmpl w:val="FEDA7E90"/>
    <w:lvl w:ilvl="0" w:tplc="2CAE8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221"/>
    <w:multiLevelType w:val="hybridMultilevel"/>
    <w:tmpl w:val="3196B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309E7"/>
    <w:multiLevelType w:val="hybridMultilevel"/>
    <w:tmpl w:val="23409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2179"/>
    <w:multiLevelType w:val="hybridMultilevel"/>
    <w:tmpl w:val="B42460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1"/>
    <w:rsid w:val="000953CB"/>
    <w:rsid w:val="000A7570"/>
    <w:rsid w:val="000C545E"/>
    <w:rsid w:val="001C14B6"/>
    <w:rsid w:val="001F7C94"/>
    <w:rsid w:val="00224AF1"/>
    <w:rsid w:val="002742F7"/>
    <w:rsid w:val="002D369A"/>
    <w:rsid w:val="00305AEA"/>
    <w:rsid w:val="003B6110"/>
    <w:rsid w:val="003B670F"/>
    <w:rsid w:val="003F6AEC"/>
    <w:rsid w:val="00451A37"/>
    <w:rsid w:val="004A5A61"/>
    <w:rsid w:val="0051589A"/>
    <w:rsid w:val="00614AA3"/>
    <w:rsid w:val="006749D2"/>
    <w:rsid w:val="00784ECD"/>
    <w:rsid w:val="007A2288"/>
    <w:rsid w:val="007D00BE"/>
    <w:rsid w:val="009467E7"/>
    <w:rsid w:val="00967AE5"/>
    <w:rsid w:val="00A024A5"/>
    <w:rsid w:val="00A20691"/>
    <w:rsid w:val="00A421CC"/>
    <w:rsid w:val="00AC58F3"/>
    <w:rsid w:val="00AC7686"/>
    <w:rsid w:val="00AE7C71"/>
    <w:rsid w:val="00BE4571"/>
    <w:rsid w:val="00C5652A"/>
    <w:rsid w:val="00C73C3A"/>
    <w:rsid w:val="00CC729E"/>
    <w:rsid w:val="00CF240E"/>
    <w:rsid w:val="00DF55D4"/>
    <w:rsid w:val="00E679E5"/>
    <w:rsid w:val="00EB42DF"/>
    <w:rsid w:val="00F33FB6"/>
    <w:rsid w:val="00F9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13E43"/>
  <w15:docId w15:val="{65F61900-E737-4E69-9584-839B172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šablony"/>
    <w:qFormat/>
    <w:rsid w:val="00A20691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9 pt,Schriftart: 10 pt,Schriftart: 8 pt,Footnote,Text poznámky pod čiarou 007,Fußnotentextf,Geneva 9,Font: Geneva 9,Boston 10,f,pozn. pod čarou,Podrozdział,Podrozdzia3"/>
    <w:basedOn w:val="Normln"/>
    <w:link w:val="TextpoznpodarouChar"/>
    <w:uiPriority w:val="99"/>
    <w:rsid w:val="00A20691"/>
    <w:pPr>
      <w:jc w:val="left"/>
    </w:pPr>
    <w:rPr>
      <w:bCs/>
      <w:kern w:val="0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Footnote Char,Text poznámky pod čiarou 007 Char,Fußnotentextf Char,Geneva 9 Char,Font: Geneva 9 Char,Boston 10 Char,f Char,pozn. pod čarou Char,Podrozdział Char"/>
    <w:basedOn w:val="Standardnpsmoodstavce"/>
    <w:link w:val="Textpoznpodarou"/>
    <w:uiPriority w:val="99"/>
    <w:rsid w:val="00A20691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A206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2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691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69A"/>
    <w:rPr>
      <w:rFonts w:ascii="Tahoma" w:eastAsia="Times New Roman" w:hAnsi="Tahoma" w:cs="Tahoma"/>
      <w:kern w:val="24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Vitasek</dc:creator>
  <cp:lastModifiedBy>Petr Vitásek</cp:lastModifiedBy>
  <cp:revision>2</cp:revision>
  <cp:lastPrinted>2015-12-15T12:21:00Z</cp:lastPrinted>
  <dcterms:created xsi:type="dcterms:W3CDTF">2016-02-07T12:45:00Z</dcterms:created>
  <dcterms:modified xsi:type="dcterms:W3CDTF">2016-02-07T12:45:00Z</dcterms:modified>
</cp:coreProperties>
</file>